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2460" w:type="dxa"/>
        <w:jc w:val="left"/>
        <w:tblInd w:w="55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79"/>
        <w:gridCol w:w="1859"/>
        <w:gridCol w:w="1820"/>
        <w:gridCol w:w="1220"/>
        <w:gridCol w:w="2243"/>
        <w:gridCol w:w="1"/>
        <w:gridCol w:w="1919"/>
        <w:gridCol w:w="1"/>
        <w:gridCol w:w="1217"/>
      </w:tblGrid>
      <w:tr>
        <w:trPr>
          <w:trHeight w:val="255" w:hRule="atLeast"/>
        </w:trPr>
        <w:tc>
          <w:tcPr>
            <w:tcW w:w="21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Załącznik nr 3 do SWZ</w:t>
            </w:r>
          </w:p>
        </w:tc>
        <w:tc>
          <w:tcPr>
            <w:tcW w:w="18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24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exact"/>
        </w:trPr>
        <w:tc>
          <w:tcPr>
            <w:tcW w:w="21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24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403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FORMULARZ CENOWY</w:t>
            </w:r>
          </w:p>
        </w:tc>
        <w:tc>
          <w:tcPr>
            <w:tcW w:w="18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24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exact"/>
        </w:trPr>
        <w:tc>
          <w:tcPr>
            <w:tcW w:w="21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24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705" w:hRule="atLeast"/>
        </w:trPr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cena jednostkowa netto*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Przewidywane zużycie energii elektrycznej [kWh]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</w:tr>
      <w:tr>
        <w:trPr>
          <w:trHeight w:val="255" w:hRule="atLeast"/>
        </w:trPr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D=BxC</w:t>
            </w:r>
          </w:p>
        </w:tc>
      </w:tr>
      <w:tr>
        <w:trPr>
          <w:trHeight w:val="1530" w:hRule="atLeast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Sprzedaż energii elektrycznej dla wszystkich grup taryfowych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Cena sprzedaży energii elektrycznej z </w:t>
            </w:r>
            <w:r>
              <w:rPr>
                <w:rFonts w:eastAsia="Times New Roman" w:cs="Arial" w:ascii="Arial" w:hAnsi="Arial"/>
                <w:color w:val="BA131A"/>
                <w:sz w:val="20"/>
                <w:szCs w:val="20"/>
                <w:lang w:eastAsia="pl-PL"/>
              </w:rPr>
              <w:t>akcyzą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FFFF00" w:fill="FFF200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zł/kWh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833 298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'-zł</w:t>
            </w:r>
          </w:p>
        </w:tc>
      </w:tr>
      <w:tr>
        <w:trPr>
          <w:trHeight w:val="255" w:hRule="exact"/>
        </w:trPr>
        <w:tc>
          <w:tcPr>
            <w:tcW w:w="21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24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21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46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BA131A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BA131A"/>
                <w:sz w:val="24"/>
                <w:szCs w:val="24"/>
                <w:lang w:eastAsia="pl-PL"/>
              </w:rPr>
              <w:t>WARTOŚĆ OFERTY NETTO</w:t>
            </w:r>
          </w:p>
        </w:tc>
        <w:tc>
          <w:tcPr>
            <w:tcW w:w="1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BA131A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BA131A"/>
                <w:sz w:val="24"/>
                <w:szCs w:val="24"/>
                <w:lang w:eastAsia="pl-PL"/>
              </w:rPr>
            </w:r>
          </w:p>
        </w:tc>
        <w:tc>
          <w:tcPr>
            <w:tcW w:w="121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BA131A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BA131A"/>
                <w:sz w:val="24"/>
                <w:szCs w:val="24"/>
                <w:lang w:eastAsia="pl-PL"/>
              </w:rPr>
              <w:t>'-zł</w:t>
            </w:r>
          </w:p>
        </w:tc>
      </w:tr>
      <w:tr>
        <w:trPr>
          <w:trHeight w:val="255" w:hRule="atLeast"/>
        </w:trPr>
        <w:tc>
          <w:tcPr>
            <w:tcW w:w="21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8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24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exact"/>
        </w:trPr>
        <w:tc>
          <w:tcPr>
            <w:tcW w:w="21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24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58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24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2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rPr/>
      </w:pPr>
      <w:r>
        <w:rPr/>
        <w:t>* Cenę jednostkową netto należy podać w zł/kWh w dokładnością do pięciu miejsc po przecinku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>Niniejszy dokument należy podpisać kwalifikowanym podpisem elektronicznym, podpisem zaufanym lub podpisem osobistym osoby</w:t>
        <w:br/>
        <w:t>uprawnionej do zaciągania zobowiązań w imieniu Wykonawcy.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3c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072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Application>LibreOffice/6.1.1.2$Windows_x86 LibreOffice_project/5d19a1bfa650b796764388cd8b33a5af1f5baa1b</Application>
  <Pages>1</Pages>
  <Words>80</Words>
  <Characters>508</Characters>
  <CharactersWithSpaces>570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2020-10-01T16:10:00Z</dcterms:created>
  <dc:creator>Paweł</dc:creator>
  <dc:description/>
  <dc:language>pl-PL</dc:language>
  <cp:lastModifiedBy/>
  <cp:lastPrinted>2021-09-01T12:34:00Z</cp:lastPrinted>
  <dcterms:modified xsi:type="dcterms:W3CDTF">2021-11-08T12:24:40Z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